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9D582" w14:textId="77777777" w:rsidR="00A325E5" w:rsidRPr="00B85B32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>
        <w:rPr>
          <w:rFonts w:ascii="Arial Black" w:hAnsi="Arial Black"/>
          <w:sz w:val="28"/>
          <w:szCs w:val="28"/>
          <w:lang w:val="en-CA"/>
        </w:rPr>
        <w:tab/>
      </w:r>
    </w:p>
    <w:p w14:paraId="7D20B4DD" w14:textId="77777777" w:rsidR="00A325E5" w:rsidRPr="00B85B32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Name: _______________________________________________</w:t>
      </w:r>
    </w:p>
    <w:p w14:paraId="6AC77DEA" w14:textId="77777777" w:rsidR="00A325E5" w:rsidRPr="00B85B32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02366F20" w14:textId="07031114" w:rsidR="00A325E5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Address: _____________________________________________</w:t>
      </w:r>
    </w:p>
    <w:p w14:paraId="10B376A0" w14:textId="77777777" w:rsidR="00C22FFA" w:rsidRDefault="00C22FFA" w:rsidP="00A325E5">
      <w:pPr>
        <w:ind w:left="-720"/>
        <w:jc w:val="both"/>
        <w:rPr>
          <w:rFonts w:cs="Arial"/>
          <w:b/>
          <w:sz w:val="22"/>
          <w:szCs w:val="22"/>
          <w:lang w:val="en-CA"/>
        </w:rPr>
      </w:pPr>
    </w:p>
    <w:p w14:paraId="1BB2E237" w14:textId="13E1DA92" w:rsidR="002F7D69" w:rsidRPr="00B85B32" w:rsidRDefault="002F7D69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7E17BE">
        <w:rPr>
          <w:rFonts w:cs="Arial"/>
          <w:sz w:val="22"/>
          <w:szCs w:val="22"/>
          <w:lang w:val="en-CA"/>
        </w:rPr>
        <w:t>Email</w:t>
      </w:r>
      <w:r>
        <w:rPr>
          <w:rFonts w:cs="Arial"/>
          <w:sz w:val="22"/>
          <w:szCs w:val="22"/>
          <w:lang w:val="en-CA"/>
        </w:rPr>
        <w:t>: __________________</w:t>
      </w:r>
      <w:r w:rsidR="007E17BE">
        <w:rPr>
          <w:rFonts w:cs="Arial"/>
          <w:sz w:val="22"/>
          <w:szCs w:val="22"/>
          <w:lang w:val="en-CA"/>
        </w:rPr>
        <w:t xml:space="preserve">______________ </w:t>
      </w:r>
      <w:r w:rsidR="007E17BE">
        <w:rPr>
          <w:rFonts w:cs="Arial"/>
          <w:sz w:val="22"/>
          <w:szCs w:val="22"/>
          <w:lang w:val="en-CA"/>
        </w:rPr>
        <w:tab/>
        <w:t>Phone Number: ____________________________</w:t>
      </w:r>
    </w:p>
    <w:p w14:paraId="3E20826C" w14:textId="00383F08" w:rsidR="00B85B32" w:rsidRPr="00B85B32" w:rsidRDefault="00B85B32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08D6C890" w14:textId="6D7EFF13" w:rsidR="00B85B32" w:rsidRDefault="00B85B32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_____ Initial membership application, or</w:t>
      </w:r>
    </w:p>
    <w:p w14:paraId="3C0C6015" w14:textId="77777777" w:rsidR="007E17BE" w:rsidRPr="00B85B32" w:rsidRDefault="007E17BE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4E255811" w14:textId="3239842E" w:rsidR="00B85B32" w:rsidRPr="00B85B32" w:rsidRDefault="00B85B32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_____ Membership renewal</w:t>
      </w:r>
    </w:p>
    <w:p w14:paraId="6390964D" w14:textId="3CE2EDA7" w:rsidR="00B85B32" w:rsidRPr="00B85B32" w:rsidRDefault="00B85B32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3961F19D" w14:textId="77777777" w:rsidR="00A325E5" w:rsidRPr="00B85B32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7D7EF48A" w14:textId="26DCC34C" w:rsidR="00A325E5" w:rsidRPr="00B85B32" w:rsidRDefault="00B85B32" w:rsidP="00A325E5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 xml:space="preserve">I affirm that </w:t>
      </w:r>
      <w:r w:rsidR="00A325E5" w:rsidRPr="00B85B32">
        <w:rPr>
          <w:rFonts w:cs="Arial"/>
          <w:sz w:val="22"/>
          <w:szCs w:val="22"/>
          <w:lang w:val="en-CA"/>
        </w:rPr>
        <w:t>I am a resident of</w:t>
      </w:r>
      <w:r w:rsidR="002F7D69">
        <w:rPr>
          <w:rFonts w:cs="Arial"/>
          <w:sz w:val="22"/>
          <w:szCs w:val="22"/>
          <w:lang w:val="en-CA"/>
        </w:rPr>
        <w:t xml:space="preserve"> </w:t>
      </w:r>
      <w:r w:rsidR="002F7D69" w:rsidRPr="002F7D69">
        <w:rPr>
          <w:rFonts w:cs="Arial"/>
          <w:b/>
          <w:sz w:val="22"/>
          <w:szCs w:val="22"/>
          <w:lang w:val="en-CA"/>
        </w:rPr>
        <w:t>or I work in or volunteer</w:t>
      </w:r>
      <w:r w:rsidR="002F7D69">
        <w:rPr>
          <w:rFonts w:cs="Arial"/>
          <w:sz w:val="22"/>
          <w:szCs w:val="22"/>
          <w:lang w:val="en-CA"/>
        </w:rPr>
        <w:t xml:space="preserve"> </w:t>
      </w:r>
      <w:r w:rsidR="002F7D69" w:rsidRPr="00046245">
        <w:rPr>
          <w:rFonts w:cs="Arial"/>
          <w:b/>
          <w:sz w:val="22"/>
          <w:szCs w:val="22"/>
          <w:lang w:val="en-CA"/>
        </w:rPr>
        <w:t>in</w:t>
      </w:r>
      <w:r w:rsidR="002F7D69">
        <w:rPr>
          <w:rFonts w:cs="Arial"/>
          <w:sz w:val="22"/>
          <w:szCs w:val="22"/>
          <w:lang w:val="en-CA"/>
        </w:rPr>
        <w:t xml:space="preserve"> </w:t>
      </w:r>
      <w:r w:rsidR="00A325E5" w:rsidRPr="00B85B32">
        <w:rPr>
          <w:rFonts w:cs="Arial"/>
          <w:sz w:val="22"/>
          <w:szCs w:val="22"/>
          <w:lang w:val="en-CA"/>
        </w:rPr>
        <w:t>the area served by The Legal Clinic</w:t>
      </w:r>
      <w:r w:rsidRPr="00B85B32">
        <w:rPr>
          <w:rFonts w:cs="Arial"/>
          <w:sz w:val="22"/>
          <w:szCs w:val="22"/>
          <w:lang w:val="en-CA"/>
        </w:rPr>
        <w:t>, and that I am eighteen (18) years of age, or older.</w:t>
      </w:r>
    </w:p>
    <w:p w14:paraId="0A78508A" w14:textId="77777777" w:rsidR="00A325E5" w:rsidRPr="00B85B32" w:rsidRDefault="00A325E5" w:rsidP="00A325E5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44B68218" w14:textId="77777777" w:rsidR="00714449" w:rsidRPr="00B85B32" w:rsidRDefault="00A325E5" w:rsidP="00714449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I am aware that the objects of The Legal Clinic are:</w:t>
      </w:r>
    </w:p>
    <w:p w14:paraId="28A9A2E5" w14:textId="0513F211" w:rsidR="00714449" w:rsidRPr="00B85B32" w:rsidRDefault="008E6C26" w:rsidP="00714449">
      <w:pPr>
        <w:pStyle w:val="ListParagraph"/>
        <w:numPr>
          <w:ilvl w:val="0"/>
          <w:numId w:val="1"/>
        </w:numPr>
        <w:ind w:left="-720" w:firstLine="0"/>
        <w:jc w:val="both"/>
        <w:rPr>
          <w:rFonts w:cs="Arial"/>
          <w:sz w:val="22"/>
          <w:szCs w:val="22"/>
          <w:lang w:val="en-CA"/>
        </w:rPr>
      </w:pPr>
      <w:proofErr w:type="gramStart"/>
      <w:r w:rsidRPr="00B85B32">
        <w:rPr>
          <w:rFonts w:cs="Arial"/>
          <w:sz w:val="22"/>
          <w:szCs w:val="22"/>
          <w:lang w:val="en-CA"/>
        </w:rPr>
        <w:t>t</w:t>
      </w:r>
      <w:r w:rsidR="00A325E5" w:rsidRPr="00B85B32">
        <w:rPr>
          <w:rFonts w:cs="Arial"/>
          <w:sz w:val="22"/>
          <w:szCs w:val="22"/>
          <w:lang w:val="en-CA"/>
        </w:rPr>
        <w:t>o</w:t>
      </w:r>
      <w:proofErr w:type="gramEnd"/>
      <w:r w:rsidR="00A325E5" w:rsidRPr="00B85B32">
        <w:rPr>
          <w:rFonts w:cs="Arial"/>
          <w:sz w:val="22"/>
          <w:szCs w:val="22"/>
          <w:lang w:val="en-CA"/>
        </w:rPr>
        <w:t xml:space="preserve"> provide legal services</w:t>
      </w:r>
      <w:r w:rsidR="00714449" w:rsidRPr="00B85B32">
        <w:rPr>
          <w:rFonts w:cs="Arial"/>
          <w:sz w:val="22"/>
          <w:szCs w:val="22"/>
          <w:lang w:val="en-CA"/>
        </w:rPr>
        <w:t xml:space="preserve"> or </w:t>
      </w:r>
      <w:r w:rsidR="007E17BE">
        <w:rPr>
          <w:rFonts w:cs="Arial"/>
          <w:sz w:val="22"/>
          <w:szCs w:val="22"/>
          <w:lang w:val="en-CA"/>
        </w:rPr>
        <w:t>paralegal services</w:t>
      </w:r>
      <w:r w:rsidR="00A325E5" w:rsidRPr="00B85B32">
        <w:rPr>
          <w:rFonts w:cs="Arial"/>
          <w:sz w:val="22"/>
          <w:szCs w:val="22"/>
          <w:lang w:val="en-CA"/>
        </w:rPr>
        <w:t xml:space="preserve"> or both</w:t>
      </w:r>
      <w:r w:rsidR="007E17BE">
        <w:rPr>
          <w:rFonts w:cs="Arial"/>
          <w:sz w:val="22"/>
          <w:szCs w:val="22"/>
          <w:lang w:val="en-CA"/>
        </w:rPr>
        <w:t>,</w:t>
      </w:r>
      <w:r w:rsidR="00A325E5" w:rsidRPr="00B85B32">
        <w:rPr>
          <w:rFonts w:cs="Arial"/>
          <w:sz w:val="22"/>
          <w:szCs w:val="22"/>
          <w:lang w:val="en-CA"/>
        </w:rPr>
        <w:t xml:space="preserve"> including activities reasonably designed to encourage access to such services, and services designed solely to promote the legal welfare of the communities aforesaid, on a basis</w:t>
      </w:r>
      <w:r w:rsidR="00B525F0" w:rsidRPr="00B85B32">
        <w:rPr>
          <w:rFonts w:cs="Arial"/>
          <w:sz w:val="22"/>
          <w:szCs w:val="22"/>
          <w:lang w:val="en-CA"/>
        </w:rPr>
        <w:t xml:space="preserve"> other than fee for service.</w:t>
      </w:r>
    </w:p>
    <w:p w14:paraId="0EDAEC4F" w14:textId="77777777" w:rsidR="00714449" w:rsidRPr="00B85B32" w:rsidRDefault="00714449" w:rsidP="00714449">
      <w:pPr>
        <w:pStyle w:val="ListParagraph"/>
        <w:ind w:left="-720"/>
        <w:jc w:val="both"/>
        <w:rPr>
          <w:rFonts w:cs="Arial"/>
          <w:sz w:val="22"/>
          <w:szCs w:val="22"/>
          <w:lang w:val="en-CA"/>
        </w:rPr>
      </w:pPr>
    </w:p>
    <w:p w14:paraId="7FA84041" w14:textId="77777777" w:rsidR="00714449" w:rsidRPr="00B85B32" w:rsidRDefault="008E6C26" w:rsidP="00714449">
      <w:pPr>
        <w:pStyle w:val="ListParagraph"/>
        <w:numPr>
          <w:ilvl w:val="0"/>
          <w:numId w:val="1"/>
        </w:numPr>
        <w:ind w:left="-720" w:firstLine="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p</w:t>
      </w:r>
      <w:r w:rsidR="00B525F0" w:rsidRPr="00B85B32">
        <w:rPr>
          <w:rFonts w:cs="Arial"/>
          <w:sz w:val="22"/>
          <w:szCs w:val="22"/>
          <w:lang w:val="en-CA"/>
        </w:rPr>
        <w:t xml:space="preserve">roviding advice, information, representation, and research in those areas of law of concern to low income individuals or groups of associations, and generally unrepresented or under-represented members of the communities of northern Frontenac and northern Lennox and Addington Counties, the County of Lanark, and the United Counties of Leeds and Grenville; </w:t>
      </w:r>
      <w:r w:rsidR="00EB09FD" w:rsidRPr="00B85B32">
        <w:rPr>
          <w:rFonts w:cs="Arial"/>
          <w:sz w:val="22"/>
          <w:szCs w:val="22"/>
          <w:lang w:val="en-CA"/>
        </w:rPr>
        <w:t>and</w:t>
      </w:r>
    </w:p>
    <w:p w14:paraId="74B5E83C" w14:textId="77777777" w:rsidR="00714449" w:rsidRPr="00B85B32" w:rsidRDefault="00714449" w:rsidP="00714449">
      <w:pPr>
        <w:pStyle w:val="ListParagraph"/>
        <w:rPr>
          <w:rFonts w:cs="Arial"/>
          <w:sz w:val="22"/>
          <w:szCs w:val="22"/>
          <w:lang w:val="en-CA"/>
        </w:rPr>
      </w:pPr>
    </w:p>
    <w:p w14:paraId="019B31EC" w14:textId="77777777" w:rsidR="00EB09FD" w:rsidRPr="00B85B32" w:rsidRDefault="008E6C26" w:rsidP="00714449">
      <w:pPr>
        <w:pStyle w:val="ListParagraph"/>
        <w:numPr>
          <w:ilvl w:val="0"/>
          <w:numId w:val="1"/>
        </w:numPr>
        <w:ind w:left="-720" w:firstLine="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p</w:t>
      </w:r>
      <w:r w:rsidR="00EB09FD" w:rsidRPr="00B85B32">
        <w:rPr>
          <w:rFonts w:cs="Arial"/>
          <w:sz w:val="22"/>
          <w:szCs w:val="22"/>
          <w:lang w:val="en-CA"/>
        </w:rPr>
        <w:t>romoting and encouraging active participation in addressing issues associated with poverty and social justice, particularly among those of limited financial means, through public education, community organizing, and law reform activities.</w:t>
      </w:r>
    </w:p>
    <w:p w14:paraId="39D6E268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03B8880D" w14:textId="7EED479C" w:rsidR="00EB09FD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I am in agreement with, and support the above objects.</w:t>
      </w:r>
    </w:p>
    <w:p w14:paraId="6FE11CD0" w14:textId="2A1B3C31" w:rsidR="002F7D69" w:rsidRDefault="002F7D69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2C37FD6D" w14:textId="35BC0FF9" w:rsidR="00B85B32" w:rsidRPr="00046245" w:rsidRDefault="002F7D69" w:rsidP="00EB09FD">
      <w:pPr>
        <w:ind w:left="-720"/>
        <w:jc w:val="both"/>
        <w:rPr>
          <w:rFonts w:cs="Arial"/>
          <w:b/>
          <w:sz w:val="22"/>
          <w:szCs w:val="22"/>
          <w:lang w:val="en-CA"/>
        </w:rPr>
      </w:pPr>
      <w:r w:rsidRPr="00046245">
        <w:rPr>
          <w:rFonts w:cs="Arial"/>
          <w:b/>
          <w:sz w:val="22"/>
          <w:szCs w:val="22"/>
          <w:lang w:val="en-CA"/>
        </w:rPr>
        <w:t>I am not and have never been an opposing party to a client of The Legal Clinic</w:t>
      </w:r>
      <w:r w:rsidR="007E17BE">
        <w:rPr>
          <w:rFonts w:cs="Arial"/>
          <w:b/>
          <w:sz w:val="22"/>
          <w:szCs w:val="22"/>
          <w:lang w:val="en-CA"/>
        </w:rPr>
        <w:t>.</w:t>
      </w:r>
      <w:r w:rsidRPr="00046245">
        <w:rPr>
          <w:rFonts w:cs="Arial"/>
          <w:b/>
          <w:sz w:val="22"/>
          <w:szCs w:val="22"/>
          <w:lang w:val="en-CA"/>
        </w:rPr>
        <w:t xml:space="preserve">  True___ False___</w:t>
      </w:r>
    </w:p>
    <w:p w14:paraId="7D295558" w14:textId="77777777" w:rsidR="007E17BE" w:rsidRDefault="007E17BE" w:rsidP="00B85B32">
      <w:pPr>
        <w:ind w:left="-720"/>
        <w:jc w:val="both"/>
        <w:rPr>
          <w:rFonts w:cs="Arial"/>
          <w:b/>
          <w:sz w:val="22"/>
          <w:szCs w:val="22"/>
          <w:lang w:val="en-CA"/>
        </w:rPr>
      </w:pPr>
    </w:p>
    <w:p w14:paraId="4AF4156C" w14:textId="2CA59B35" w:rsidR="002F7D69" w:rsidRDefault="002F7D69" w:rsidP="00B85B32">
      <w:pPr>
        <w:ind w:left="-720"/>
        <w:jc w:val="both"/>
        <w:rPr>
          <w:rFonts w:cs="Arial"/>
          <w:sz w:val="22"/>
          <w:szCs w:val="22"/>
          <w:lang w:val="en-CA"/>
        </w:rPr>
      </w:pPr>
      <w:r w:rsidRPr="00046245">
        <w:rPr>
          <w:rFonts w:cs="Arial"/>
          <w:b/>
          <w:sz w:val="22"/>
          <w:szCs w:val="22"/>
          <w:lang w:val="en-CA"/>
        </w:rPr>
        <w:t>(If false</w:t>
      </w:r>
      <w:r w:rsidR="007E17BE">
        <w:rPr>
          <w:rFonts w:cs="Arial"/>
          <w:b/>
          <w:sz w:val="22"/>
          <w:szCs w:val="22"/>
          <w:lang w:val="en-CA"/>
        </w:rPr>
        <w:t>,</w:t>
      </w:r>
      <w:r w:rsidRPr="00046245">
        <w:rPr>
          <w:rFonts w:cs="Arial"/>
          <w:b/>
          <w:sz w:val="22"/>
          <w:szCs w:val="22"/>
          <w:lang w:val="en-CA"/>
        </w:rPr>
        <w:t xml:space="preserve"> please provide reason_________________________________________________</w:t>
      </w:r>
      <w:r w:rsidR="007E17BE">
        <w:rPr>
          <w:rFonts w:cs="Arial"/>
          <w:b/>
          <w:sz w:val="22"/>
          <w:szCs w:val="22"/>
          <w:lang w:val="en-CA"/>
        </w:rPr>
        <w:t>_______</w:t>
      </w:r>
      <w:r w:rsidRPr="00046245">
        <w:rPr>
          <w:rFonts w:cs="Arial"/>
          <w:b/>
          <w:sz w:val="22"/>
          <w:szCs w:val="22"/>
          <w:lang w:val="en-CA"/>
        </w:rPr>
        <w:t>.</w:t>
      </w:r>
      <w:r>
        <w:rPr>
          <w:rFonts w:cs="Arial"/>
          <w:sz w:val="22"/>
          <w:szCs w:val="22"/>
          <w:lang w:val="en-CA"/>
        </w:rPr>
        <w:t xml:space="preserve"> </w:t>
      </w:r>
    </w:p>
    <w:p w14:paraId="67A86A82" w14:textId="77777777" w:rsidR="002F7D69" w:rsidRDefault="002F7D69" w:rsidP="00B85B32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03617CFF" w14:textId="75C6D363" w:rsidR="00B85B32" w:rsidRPr="00B85B32" w:rsidRDefault="00B85B32" w:rsidP="00B85B32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I understand that the membership period is four (4) years, and must be renewed at the end of such period. I will be provided with a copy of this application signed by TLC, and indicating the beginning and ending dates of the Membership Period.</w:t>
      </w:r>
    </w:p>
    <w:p w14:paraId="158DEA9E" w14:textId="4E050027" w:rsidR="00B85B32" w:rsidRPr="00B85B32" w:rsidRDefault="00B85B32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5948189D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3DE51A39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I agree to provide proof of age and residence if required by the Board of Directors.</w:t>
      </w:r>
    </w:p>
    <w:p w14:paraId="43135BA0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58AEE237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  <w:r w:rsidRPr="00B85B32">
        <w:rPr>
          <w:rFonts w:cs="Arial"/>
          <w:sz w:val="22"/>
          <w:szCs w:val="22"/>
          <w:lang w:val="en-CA"/>
        </w:rPr>
        <w:t>____________________________</w:t>
      </w:r>
      <w:r w:rsidRPr="00B85B32">
        <w:rPr>
          <w:rFonts w:cs="Arial"/>
          <w:sz w:val="22"/>
          <w:szCs w:val="22"/>
          <w:lang w:val="en-CA"/>
        </w:rPr>
        <w:tab/>
        <w:t>___________________________</w:t>
      </w:r>
    </w:p>
    <w:p w14:paraId="482930B2" w14:textId="3EC0BE81" w:rsidR="00EB09FD" w:rsidRDefault="007E17BE" w:rsidP="00EB09FD">
      <w:pPr>
        <w:ind w:left="-720"/>
        <w:jc w:val="both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t>Name</w:t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 w:rsidR="00EB09FD" w:rsidRPr="00B85B32">
        <w:rPr>
          <w:rFonts w:cs="Arial"/>
          <w:sz w:val="22"/>
          <w:szCs w:val="22"/>
          <w:lang w:val="en-CA"/>
        </w:rPr>
        <w:t>Date</w:t>
      </w:r>
    </w:p>
    <w:p w14:paraId="35AF00F7" w14:textId="15C4CDB0" w:rsidR="00FB6D67" w:rsidRDefault="00FB6D67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3A139721" w14:textId="77777777" w:rsidR="00FB6D67" w:rsidRPr="00B85B32" w:rsidRDefault="00FB6D67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6F3DF8E6" w14:textId="77777777" w:rsidR="00EB09FD" w:rsidRPr="00B85B32" w:rsidRDefault="00EB09FD" w:rsidP="00EB09FD">
      <w:pPr>
        <w:ind w:left="-720"/>
        <w:jc w:val="both"/>
        <w:rPr>
          <w:rFonts w:cs="Arial"/>
          <w:sz w:val="22"/>
          <w:szCs w:val="22"/>
          <w:lang w:val="en-CA"/>
        </w:rPr>
      </w:pPr>
    </w:p>
    <w:p w14:paraId="248491D0" w14:textId="5C5BE9DB" w:rsidR="00EB09FD" w:rsidRDefault="00FB6D67" w:rsidP="00EB09FD">
      <w:pPr>
        <w:ind w:left="-720"/>
        <w:jc w:val="both"/>
        <w:rPr>
          <w:rFonts w:cs="Arial"/>
          <w:b/>
          <w:bCs/>
          <w:sz w:val="28"/>
          <w:szCs w:val="28"/>
          <w:lang w:val="en-CA"/>
        </w:rPr>
      </w:pPr>
      <w:r w:rsidRPr="00FB6D67">
        <w:rPr>
          <w:rFonts w:cs="Arial"/>
          <w:b/>
          <w:bCs/>
          <w:sz w:val="28"/>
          <w:szCs w:val="28"/>
          <w:lang w:val="en-CA"/>
        </w:rPr>
        <w:t xml:space="preserve">Membership </w:t>
      </w:r>
      <w:r w:rsidR="007E17BE">
        <w:rPr>
          <w:rFonts w:cs="Arial"/>
          <w:b/>
          <w:bCs/>
          <w:sz w:val="28"/>
          <w:szCs w:val="28"/>
          <w:lang w:val="en-CA"/>
        </w:rPr>
        <w:t>E</w:t>
      </w:r>
      <w:r w:rsidRPr="00FB6D67">
        <w:rPr>
          <w:rFonts w:cs="Arial"/>
          <w:b/>
          <w:bCs/>
          <w:sz w:val="28"/>
          <w:szCs w:val="28"/>
          <w:lang w:val="en-CA"/>
        </w:rPr>
        <w:t xml:space="preserve">ffective </w:t>
      </w:r>
      <w:r w:rsidR="007E17BE">
        <w:rPr>
          <w:rFonts w:cs="Arial"/>
          <w:b/>
          <w:bCs/>
          <w:sz w:val="28"/>
          <w:szCs w:val="28"/>
          <w:lang w:val="en-CA"/>
        </w:rPr>
        <w:t>D</w:t>
      </w:r>
      <w:r w:rsidRPr="00FB6D67">
        <w:rPr>
          <w:rFonts w:cs="Arial"/>
          <w:b/>
          <w:bCs/>
          <w:sz w:val="28"/>
          <w:szCs w:val="28"/>
          <w:lang w:val="en-CA"/>
        </w:rPr>
        <w:t>ate</w:t>
      </w:r>
      <w:proofErr w:type="gramStart"/>
      <w:r w:rsidRPr="00FB6D67">
        <w:rPr>
          <w:rFonts w:cs="Arial"/>
          <w:b/>
          <w:bCs/>
          <w:sz w:val="28"/>
          <w:szCs w:val="28"/>
          <w:lang w:val="en-CA"/>
        </w:rPr>
        <w:t>:_</w:t>
      </w:r>
      <w:proofErr w:type="gramEnd"/>
      <w:r w:rsidRPr="00FB6D67">
        <w:rPr>
          <w:rFonts w:cs="Arial"/>
          <w:b/>
          <w:bCs/>
          <w:sz w:val="28"/>
          <w:szCs w:val="28"/>
          <w:lang w:val="en-CA"/>
        </w:rPr>
        <w:t>_____________</w:t>
      </w:r>
      <w:r w:rsidR="007E17BE">
        <w:rPr>
          <w:rFonts w:cs="Arial"/>
          <w:b/>
          <w:bCs/>
          <w:sz w:val="28"/>
          <w:szCs w:val="28"/>
          <w:lang w:val="en-CA"/>
        </w:rPr>
        <w:t xml:space="preserve"> </w:t>
      </w:r>
      <w:r w:rsidRPr="00FB6D67">
        <w:rPr>
          <w:rFonts w:cs="Arial"/>
          <w:b/>
          <w:bCs/>
          <w:sz w:val="28"/>
          <w:szCs w:val="28"/>
          <w:lang w:val="en-CA"/>
        </w:rPr>
        <w:t xml:space="preserve">Expiry </w:t>
      </w:r>
      <w:r w:rsidR="007E17BE">
        <w:rPr>
          <w:rFonts w:cs="Arial"/>
          <w:b/>
          <w:bCs/>
          <w:sz w:val="28"/>
          <w:szCs w:val="28"/>
          <w:lang w:val="en-CA"/>
        </w:rPr>
        <w:t>D</w:t>
      </w:r>
      <w:r w:rsidRPr="00FB6D67">
        <w:rPr>
          <w:rFonts w:cs="Arial"/>
          <w:b/>
          <w:bCs/>
          <w:sz w:val="28"/>
          <w:szCs w:val="28"/>
          <w:lang w:val="en-CA"/>
        </w:rPr>
        <w:t>ate:</w:t>
      </w:r>
      <w:r w:rsidR="007E17BE">
        <w:rPr>
          <w:rFonts w:cs="Arial"/>
          <w:b/>
          <w:bCs/>
          <w:sz w:val="28"/>
          <w:szCs w:val="28"/>
          <w:lang w:val="en-CA"/>
        </w:rPr>
        <w:t>________________</w:t>
      </w:r>
    </w:p>
    <w:p w14:paraId="3BD2FE4A" w14:textId="2872336D" w:rsidR="00FB6D67" w:rsidRDefault="00FB6D67" w:rsidP="00EB09FD">
      <w:pPr>
        <w:ind w:left="-720"/>
        <w:jc w:val="both"/>
        <w:rPr>
          <w:rFonts w:cs="Arial"/>
          <w:b/>
          <w:bCs/>
          <w:sz w:val="28"/>
          <w:szCs w:val="28"/>
          <w:lang w:val="en-CA"/>
        </w:rPr>
      </w:pPr>
    </w:p>
    <w:p w14:paraId="402BAE92" w14:textId="66D4E5F0" w:rsidR="00FB6D67" w:rsidRDefault="00FB6D67" w:rsidP="00EB09FD">
      <w:pPr>
        <w:ind w:left="-720"/>
        <w:jc w:val="both"/>
        <w:rPr>
          <w:rFonts w:cs="Arial"/>
          <w:b/>
          <w:bCs/>
          <w:sz w:val="28"/>
          <w:szCs w:val="28"/>
          <w:lang w:val="en-CA"/>
        </w:rPr>
      </w:pPr>
    </w:p>
    <w:p w14:paraId="3ACEE3D8" w14:textId="2F435BAB" w:rsidR="00EB09FD" w:rsidRDefault="00FB6D67" w:rsidP="00FB6D67">
      <w:pPr>
        <w:jc w:val="both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Received by: ____________________________________   _____</w:t>
      </w:r>
      <w:r w:rsidR="007E17BE">
        <w:rPr>
          <w:rFonts w:cs="Arial"/>
          <w:szCs w:val="24"/>
          <w:lang w:val="en-CA"/>
        </w:rPr>
        <w:t>_________________</w:t>
      </w:r>
    </w:p>
    <w:p w14:paraId="75595856" w14:textId="4D277004" w:rsidR="00EB09FD" w:rsidRDefault="00FB6D67" w:rsidP="00EB09FD">
      <w:pPr>
        <w:ind w:left="-720"/>
        <w:jc w:val="both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  <w:t>For The Legal Clinic</w:t>
      </w: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ab/>
      </w:r>
      <w:r w:rsidR="007E17BE">
        <w:rPr>
          <w:rFonts w:cs="Arial"/>
          <w:szCs w:val="24"/>
          <w:lang w:val="en-CA"/>
        </w:rPr>
        <w:tab/>
      </w:r>
      <w:r w:rsidR="007E17BE">
        <w:rPr>
          <w:rFonts w:cs="Arial"/>
          <w:szCs w:val="24"/>
          <w:lang w:val="en-CA"/>
        </w:rPr>
        <w:tab/>
      </w:r>
      <w:r w:rsidR="007E17BE">
        <w:rPr>
          <w:rFonts w:cs="Arial"/>
          <w:szCs w:val="24"/>
          <w:lang w:val="en-CA"/>
        </w:rPr>
        <w:tab/>
      </w:r>
      <w:r>
        <w:rPr>
          <w:rFonts w:cs="Arial"/>
          <w:szCs w:val="24"/>
          <w:lang w:val="en-CA"/>
        </w:rPr>
        <w:t>Date</w:t>
      </w:r>
      <w:bookmarkStart w:id="0" w:name="_GoBack"/>
      <w:bookmarkEnd w:id="0"/>
    </w:p>
    <w:p w14:paraId="0CA032CD" w14:textId="560E0615" w:rsidR="00EB09FD" w:rsidRPr="00EB09FD" w:rsidRDefault="00EB09FD" w:rsidP="00EB09FD">
      <w:pPr>
        <w:ind w:left="-720"/>
        <w:jc w:val="both"/>
        <w:rPr>
          <w:rFonts w:cs="Arial"/>
          <w:szCs w:val="24"/>
          <w:lang w:val="en-CA"/>
        </w:rPr>
      </w:pPr>
    </w:p>
    <w:sectPr w:rsidR="00EB09FD" w:rsidRPr="00EB09FD" w:rsidSect="00B85B32">
      <w:headerReference w:type="default" r:id="rId7"/>
      <w:pgSz w:w="12240" w:h="15840"/>
      <w:pgMar w:top="1191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1929" w14:textId="77777777" w:rsidR="007E17BE" w:rsidRDefault="007E17BE" w:rsidP="007E17BE">
      <w:r>
        <w:separator/>
      </w:r>
    </w:p>
  </w:endnote>
  <w:endnote w:type="continuationSeparator" w:id="0">
    <w:p w14:paraId="24D82057" w14:textId="77777777" w:rsidR="007E17BE" w:rsidRDefault="007E17BE" w:rsidP="007E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F2E58" w14:textId="77777777" w:rsidR="007E17BE" w:rsidRDefault="007E17BE" w:rsidP="007E17BE">
      <w:r>
        <w:separator/>
      </w:r>
    </w:p>
  </w:footnote>
  <w:footnote w:type="continuationSeparator" w:id="0">
    <w:p w14:paraId="5E82E010" w14:textId="77777777" w:rsidR="007E17BE" w:rsidRDefault="007E17BE" w:rsidP="007E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4AE9" w14:textId="4DE8CFAA" w:rsidR="007E17BE" w:rsidRPr="007E17BE" w:rsidRDefault="007E17BE" w:rsidP="007E17BE">
    <w:pPr>
      <w:jc w:val="center"/>
      <w:rPr>
        <w:rFonts w:ascii="Arial Black" w:hAnsi="Arial Black"/>
        <w:b/>
        <w:sz w:val="28"/>
        <w:szCs w:val="28"/>
        <w:lang w:val="en-CA"/>
      </w:rPr>
    </w:pPr>
    <w:r w:rsidRPr="00A325E5">
      <w:rPr>
        <w:rFonts w:ascii="Arial Black" w:hAnsi="Arial Black"/>
        <w:b/>
        <w:sz w:val="28"/>
        <w:szCs w:val="28"/>
        <w:lang w:val="en-CA"/>
      </w:rPr>
      <w:t>THE LEGAL CLINIC – MEMBERSHIP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3794"/>
    <w:multiLevelType w:val="hybridMultilevel"/>
    <w:tmpl w:val="41723404"/>
    <w:lvl w:ilvl="0" w:tplc="E4A2B9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5"/>
    <w:rsid w:val="00046245"/>
    <w:rsid w:val="00092F98"/>
    <w:rsid w:val="002F79FE"/>
    <w:rsid w:val="002F7D69"/>
    <w:rsid w:val="00714449"/>
    <w:rsid w:val="007E17BE"/>
    <w:rsid w:val="008E6C26"/>
    <w:rsid w:val="00A0358D"/>
    <w:rsid w:val="00A325E5"/>
    <w:rsid w:val="00AD676F"/>
    <w:rsid w:val="00B06116"/>
    <w:rsid w:val="00B525F0"/>
    <w:rsid w:val="00B85B32"/>
    <w:rsid w:val="00BD657A"/>
    <w:rsid w:val="00C22FFA"/>
    <w:rsid w:val="00EB09FD"/>
    <w:rsid w:val="00FB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03DC"/>
  <w15:docId w15:val="{3A8BFE5B-B81E-4553-A891-1FA18B30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BE"/>
  </w:style>
  <w:style w:type="paragraph" w:styleId="Footer">
    <w:name w:val="footer"/>
    <w:basedOn w:val="Normal"/>
    <w:link w:val="FooterChar"/>
    <w:uiPriority w:val="99"/>
    <w:unhideWhenUsed/>
    <w:rsid w:val="007E1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switch</dc:creator>
  <cp:lastModifiedBy>Alexandria Desrosiers (TLC)</cp:lastModifiedBy>
  <cp:revision>3</cp:revision>
  <cp:lastPrinted>2023-04-20T21:04:00Z</cp:lastPrinted>
  <dcterms:created xsi:type="dcterms:W3CDTF">2025-10-22T19:10:00Z</dcterms:created>
  <dcterms:modified xsi:type="dcterms:W3CDTF">2025-10-23T13:54:00Z</dcterms:modified>
</cp:coreProperties>
</file>